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8F" w:rsidRPr="00322F5E" w:rsidRDefault="00322F5E" w:rsidP="00322F5E">
      <w:pPr>
        <w:jc w:val="center"/>
        <w:rPr>
          <w:rFonts w:ascii="Arial" w:hAnsi="Arial" w:cs="Arial"/>
          <w:b/>
          <w:sz w:val="24"/>
          <w:szCs w:val="24"/>
        </w:rPr>
      </w:pPr>
      <w:r w:rsidRPr="00322F5E">
        <w:rPr>
          <w:rFonts w:ascii="Arial" w:hAnsi="Arial" w:cs="Arial"/>
          <w:b/>
          <w:sz w:val="24"/>
          <w:szCs w:val="24"/>
        </w:rPr>
        <w:t>ACOMPANHAMENTO DE PROGRAMAS, AÇÕES, PROJETOS E OBRAS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9366"/>
      </w:tblGrid>
      <w:tr w:rsidR="00322F5E" w:rsidTr="005A156D">
        <w:tc>
          <w:tcPr>
            <w:tcW w:w="8926" w:type="dxa"/>
          </w:tcPr>
          <w:p w:rsidR="00322F5E" w:rsidRPr="00322F5E" w:rsidRDefault="00322F5E" w:rsidP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Secretaria Responsável</w:t>
            </w:r>
          </w:p>
          <w:p w:rsidR="00322F5E" w:rsidRDefault="00322F5E" w:rsidP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Pr="00322F5E" w:rsidRDefault="005A156D" w:rsidP="00322F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 Obras e Saneamento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5A156D">
        <w:tc>
          <w:tcPr>
            <w:tcW w:w="8926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Especificação conforme Orçamento (OPCIONAL acrescentar descrição)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5A1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Ampliação de Pavimentação Urbana – </w:t>
            </w:r>
            <w:r w:rsidR="00A214D7">
              <w:rPr>
                <w:rFonts w:ascii="Arial" w:hAnsi="Arial" w:cs="Arial"/>
                <w:sz w:val="24"/>
                <w:szCs w:val="24"/>
              </w:rPr>
              <w:t>Avenida Stara</w:t>
            </w:r>
            <w:bookmarkStart w:id="0" w:name="_GoBack"/>
            <w:bookmarkEnd w:id="0"/>
          </w:p>
          <w:p w:rsidR="00322F5E" w:rsidRDefault="00322F5E" w:rsidP="00261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5A156D">
        <w:tc>
          <w:tcPr>
            <w:tcW w:w="8926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Objeto / Descrição 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5A15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Microdrenagem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Pavimentação asfáltica com CBUQ,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reperfilagem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 CBUQ, construção de passeio com rampas de acessibilidade e sinalização viária na Avenida Stara, Trecho compreendido entre o acesso do trevo do Lar do Idoso até a extensão</w:t>
            </w:r>
            <w:r w:rsidR="00216FCD">
              <w:rPr>
                <w:rFonts w:ascii="Arial" w:hAnsi="Arial" w:cs="Arial"/>
                <w:sz w:val="24"/>
                <w:szCs w:val="24"/>
              </w:rPr>
              <w:t xml:space="preserve"> de 300 m, com área de 4.200 m².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5A156D">
        <w:tc>
          <w:tcPr>
            <w:tcW w:w="8926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Valor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FCD" w:rsidRDefault="00216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 repasse: R$ 49</w:t>
            </w:r>
            <w:r w:rsidR="005A356B">
              <w:rPr>
                <w:rFonts w:ascii="Arial" w:hAnsi="Arial" w:cs="Arial"/>
                <w:sz w:val="24"/>
                <w:szCs w:val="24"/>
              </w:rPr>
              <w:t>1.605,82</w:t>
            </w:r>
          </w:p>
          <w:p w:rsidR="00216FCD" w:rsidRDefault="00216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da Contrapartida: R$</w:t>
            </w:r>
            <w:r w:rsidR="00226A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356B">
              <w:rPr>
                <w:rFonts w:ascii="Arial" w:hAnsi="Arial" w:cs="Arial"/>
                <w:sz w:val="24"/>
                <w:szCs w:val="24"/>
              </w:rPr>
              <w:t>93.322,15</w:t>
            </w:r>
          </w:p>
          <w:p w:rsidR="005A356B" w:rsidRDefault="005A3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da obra: R$ 584.927,97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5A156D">
        <w:tc>
          <w:tcPr>
            <w:tcW w:w="8926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Origem do Recurso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5A356B" w:rsidRDefault="005A356B" w:rsidP="005A3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Convênio n° 2617.1014.597-02/2014 – Ministério das Cidades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5A156D">
        <w:tc>
          <w:tcPr>
            <w:tcW w:w="8926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Andamento (periódico)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5A1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Obra 100% concluída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5A156D">
        <w:tc>
          <w:tcPr>
            <w:tcW w:w="8926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Fotografias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5A156D">
            <w:pPr>
              <w:rPr>
                <w:rFonts w:ascii="Arial" w:hAnsi="Arial" w:cs="Arial"/>
                <w:sz w:val="24"/>
                <w:szCs w:val="24"/>
              </w:rPr>
            </w:pPr>
            <w:r w:rsidRPr="005A156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5789930" cy="3371850"/>
                  <wp:effectExtent l="0" t="0" r="1270" b="0"/>
                  <wp:docPr id="1" name="Imagem 1" descr="C:\Users\Luciara\Documents\Downloads\DSC02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ciara\Documents\Downloads\DSC02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282" cy="337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5A156D" w:rsidRDefault="005A156D">
            <w:pPr>
              <w:rPr>
                <w:rFonts w:ascii="Arial" w:hAnsi="Arial" w:cs="Arial"/>
                <w:sz w:val="24"/>
                <w:szCs w:val="24"/>
              </w:rPr>
            </w:pPr>
            <w:r w:rsidRPr="005A156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800725" cy="3733800"/>
                  <wp:effectExtent l="0" t="0" r="9525" b="0"/>
                  <wp:docPr id="2" name="Imagem 2" descr="C:\Users\Luciara\Documents\Downloads\DSC02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ciara\Documents\Downloads\DSC02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F5E" w:rsidTr="005A156D">
        <w:tc>
          <w:tcPr>
            <w:tcW w:w="8926" w:type="dxa"/>
          </w:tcPr>
          <w:p w:rsidR="00DD7EC5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Data</w:t>
            </w:r>
            <w:r w:rsidR="00DD7EC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</w:p>
          <w:p w:rsidR="00322F5E" w:rsidRDefault="00DD7E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NOVEMBRO DE 2017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2F5E" w:rsidRPr="00322F5E" w:rsidRDefault="00322F5E">
      <w:pPr>
        <w:rPr>
          <w:rFonts w:ascii="Arial" w:hAnsi="Arial" w:cs="Arial"/>
          <w:sz w:val="20"/>
          <w:szCs w:val="20"/>
        </w:rPr>
      </w:pPr>
    </w:p>
    <w:p w:rsidR="00322F5E" w:rsidRDefault="00322F5E">
      <w:pPr>
        <w:rPr>
          <w:rFonts w:ascii="Arial" w:hAnsi="Arial" w:cs="Arial"/>
          <w:sz w:val="24"/>
          <w:szCs w:val="24"/>
        </w:rPr>
      </w:pPr>
    </w:p>
    <w:p w:rsidR="00322F5E" w:rsidRDefault="00322F5E" w:rsidP="00322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322F5E" w:rsidRPr="00322F5E" w:rsidRDefault="00322F5E" w:rsidP="00322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Assinatura</w:t>
      </w:r>
    </w:p>
    <w:sectPr w:rsidR="00322F5E" w:rsidRPr="00322F5E" w:rsidSect="00322F5E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40"/>
    <w:rsid w:val="00216FCD"/>
    <w:rsid w:val="00226A78"/>
    <w:rsid w:val="00261767"/>
    <w:rsid w:val="00312040"/>
    <w:rsid w:val="00322F5E"/>
    <w:rsid w:val="004E28C2"/>
    <w:rsid w:val="004E30F3"/>
    <w:rsid w:val="005A156D"/>
    <w:rsid w:val="005A356B"/>
    <w:rsid w:val="00A214D7"/>
    <w:rsid w:val="00DD7EC5"/>
    <w:rsid w:val="00F9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80C3B-F81F-4CBD-972A-E36DBA6F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Luciara</cp:lastModifiedBy>
  <cp:revision>5</cp:revision>
  <cp:lastPrinted>2017-11-09T13:13:00Z</cp:lastPrinted>
  <dcterms:created xsi:type="dcterms:W3CDTF">2017-11-10T11:27:00Z</dcterms:created>
  <dcterms:modified xsi:type="dcterms:W3CDTF">2017-11-10T18:41:00Z</dcterms:modified>
</cp:coreProperties>
</file>